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50C2" w14:textId="77777777" w:rsidR="00920E1E" w:rsidRPr="00920E1E" w:rsidRDefault="00920E1E" w:rsidP="00920E1E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  <w:r w:rsidRPr="00920E1E">
        <w:rPr>
          <w:rFonts w:ascii="Calibri" w:eastAsia="Calibri" w:hAnsi="Calibri"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7080DA5" wp14:editId="2B002226">
            <wp:simplePos x="0" y="0"/>
            <wp:positionH relativeFrom="column">
              <wp:posOffset>2789555</wp:posOffset>
            </wp:positionH>
            <wp:positionV relativeFrom="paragraph">
              <wp:posOffset>-31750</wp:posOffset>
            </wp:positionV>
            <wp:extent cx="504825" cy="68580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textWrapping" w:clear="all"/>
      </w:r>
    </w:p>
    <w:p w14:paraId="5D05E47D" w14:textId="77777777" w:rsidR="00920E1E" w:rsidRPr="00920E1E" w:rsidRDefault="00920E1E" w:rsidP="00920E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</w:pP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  <w:t>КОМУНАЛЬНЕ ПІДПРИЄМСТВО</w:t>
      </w:r>
    </w:p>
    <w:p w14:paraId="461B6A39" w14:textId="77777777" w:rsidR="00920E1E" w:rsidRPr="00920E1E" w:rsidRDefault="00920E1E" w:rsidP="00920E1E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</w:pP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  <w:t>«КОМБІНАТ</w:t>
      </w: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 xml:space="preserve"> </w:t>
      </w: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  <w:t>КОМУНАЛЬНИХ ПІДПРИЄМСТВ М</w:t>
      </w: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.</w:t>
      </w:r>
      <w:r w:rsidRPr="00920E1E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val="ru-RU" w:eastAsia="ru-RU"/>
        </w:rPr>
        <w:t xml:space="preserve">ВАСИЛЬКОВА» </w:t>
      </w:r>
    </w:p>
    <w:p w14:paraId="24C6EC3E" w14:textId="1BD6A7DE" w:rsidR="00920E1E" w:rsidRPr="00920E1E" w:rsidRDefault="00920E1E" w:rsidP="0092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proofErr w:type="spellStart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вул</w:t>
      </w:r>
      <w:proofErr w:type="spellEnd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. Гоголя, 32, м. </w:t>
      </w:r>
      <w:proofErr w:type="spellStart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Васильків</w:t>
      </w:r>
      <w:proofErr w:type="spellEnd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, </w:t>
      </w:r>
      <w:proofErr w:type="spellStart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Київська</w:t>
      </w:r>
      <w:proofErr w:type="spellEnd"/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обл., 0860</w:t>
      </w:r>
      <w:r w:rsidR="00887F0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1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, тел.: (04571) 2-22-96, 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-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:</w:t>
      </w:r>
      <w:hyperlink r:id="rId6" w:history="1">
        <w:r w:rsidRPr="00314E8F">
          <w:rPr>
            <w:rFonts w:ascii="Times New Roman" w:eastAsia="Times New Roman" w:hAnsi="Times New Roman" w:cs="Times New Roman"/>
            <w:color w:val="0000FF"/>
            <w:sz w:val="16"/>
            <w:szCs w:val="16"/>
            <w:lang w:val="en-US" w:eastAsia="ru-RU"/>
          </w:rPr>
          <w:t>UJKG</w:t>
        </w:r>
        <w:r w:rsidRPr="00314E8F">
          <w:rPr>
            <w:rFonts w:ascii="Times New Roman" w:eastAsia="Times New Roman" w:hAnsi="Times New Roman" w:cs="Times New Roman"/>
            <w:color w:val="0000FF"/>
            <w:sz w:val="16"/>
            <w:szCs w:val="16"/>
            <w:lang w:val="ru-RU" w:eastAsia="ru-RU"/>
          </w:rPr>
          <w:t>_2011@</w:t>
        </w:r>
        <w:r w:rsidRPr="00314E8F">
          <w:rPr>
            <w:rFonts w:ascii="Times New Roman" w:eastAsia="Times New Roman" w:hAnsi="Times New Roman" w:cs="Times New Roman"/>
            <w:color w:val="0000FF"/>
            <w:sz w:val="16"/>
            <w:szCs w:val="16"/>
            <w:lang w:val="en-US" w:eastAsia="ru-RU"/>
          </w:rPr>
          <w:t>UKR</w:t>
        </w:r>
        <w:r w:rsidRPr="00314E8F">
          <w:rPr>
            <w:rFonts w:ascii="Times New Roman" w:eastAsia="Times New Roman" w:hAnsi="Times New Roman" w:cs="Times New Roman"/>
            <w:color w:val="0000FF"/>
            <w:sz w:val="16"/>
            <w:szCs w:val="16"/>
            <w:lang w:val="ru-RU" w:eastAsia="ru-RU"/>
          </w:rPr>
          <w:t>.</w:t>
        </w:r>
        <w:r w:rsidRPr="00314E8F">
          <w:rPr>
            <w:rFonts w:ascii="Times New Roman" w:eastAsia="Times New Roman" w:hAnsi="Times New Roman" w:cs="Times New Roman"/>
            <w:color w:val="0000FF"/>
            <w:sz w:val="16"/>
            <w:szCs w:val="16"/>
            <w:lang w:val="en-US" w:eastAsia="ru-RU"/>
          </w:rPr>
          <w:t>NET</w:t>
        </w:r>
      </w:hyperlink>
    </w:p>
    <w:p w14:paraId="7E61D0B3" w14:textId="04D3BAC4" w:rsidR="00920E1E" w:rsidRPr="00920E1E" w:rsidRDefault="00920E1E" w:rsidP="0092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р/р UA </w:t>
      </w:r>
      <w:r w:rsidR="00314E8F" w:rsidRPr="00314E8F">
        <w:rPr>
          <w:rFonts w:ascii="Times New Roman" w:eastAsia="Times New Roman" w:hAnsi="Times New Roman" w:cs="Times New Roman"/>
          <w:bCs/>
          <w:sz w:val="16"/>
          <w:szCs w:val="16"/>
        </w:rPr>
        <w:t xml:space="preserve">94 322669 00000 2600 630 248 0370, АТ «Ощадбанк», МФО 322669 </w:t>
      </w:r>
      <w:r w:rsidRPr="00920E1E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код ЄДРПОУ 37627469 </w:t>
      </w:r>
    </w:p>
    <w:p w14:paraId="09905C7D" w14:textId="77777777" w:rsidR="00920E1E" w:rsidRPr="00920E1E" w:rsidRDefault="00920E1E" w:rsidP="00920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val="ru-RU" w:eastAsia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920E1E" w:rsidRPr="00920E1E" w14:paraId="5CBBAAE8" w14:textId="77777777" w:rsidTr="005271FE">
        <w:trPr>
          <w:trHeight w:val="264"/>
        </w:trPr>
        <w:tc>
          <w:tcPr>
            <w:tcW w:w="9615" w:type="dxa"/>
          </w:tcPr>
          <w:p w14:paraId="0238EBD3" w14:textId="77777777" w:rsidR="00920E1E" w:rsidRPr="00920E1E" w:rsidRDefault="00920E1E" w:rsidP="009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</w:tbl>
    <w:p w14:paraId="26987B66" w14:textId="364FDEB1" w:rsidR="00920E1E" w:rsidRPr="00920E1E" w:rsidRDefault="00920E1E" w:rsidP="00920E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256B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148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256B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256B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р. №</w:t>
      </w:r>
      <w:r w:rsidR="00F00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95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82148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595F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.12./25</w:t>
      </w: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587D9BD3" w14:textId="472DF4F1" w:rsidR="00F008E0" w:rsidRPr="004C38A8" w:rsidRDefault="00920E1E" w:rsidP="004C38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</w:t>
      </w:r>
    </w:p>
    <w:p w14:paraId="0ACEBA58" w14:textId="4B5A0230" w:rsidR="00F008E0" w:rsidRDefault="00595FAB" w:rsidP="00E24C2F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</w:t>
      </w:r>
    </w:p>
    <w:p w14:paraId="0868CC79" w14:textId="77777777" w:rsidR="00595FAB" w:rsidRDefault="00595FAB" w:rsidP="00E24C2F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1A86BE" w14:textId="3EAC087E" w:rsidR="00595FAB" w:rsidRDefault="00595FAB" w:rsidP="00E24C2F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</w:t>
      </w:r>
    </w:p>
    <w:p w14:paraId="0A9A8C0F" w14:textId="77777777" w:rsidR="00595FAB" w:rsidRPr="00F008E0" w:rsidRDefault="00595FAB" w:rsidP="00E24C2F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5D29C9" w14:textId="2AB2EF59" w:rsidR="00920E1E" w:rsidRPr="00595FAB" w:rsidRDefault="00595FAB" w:rsidP="00314E8F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F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О Г О Л О Ш Е Н </w:t>
      </w:r>
      <w:proofErr w:type="spellStart"/>
      <w:r w:rsidRPr="00595FAB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595F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Я</w:t>
      </w:r>
    </w:p>
    <w:p w14:paraId="710228F9" w14:textId="77777777" w:rsidR="00F008E0" w:rsidRPr="00595FAB" w:rsidRDefault="00F008E0" w:rsidP="00314E8F">
      <w:pP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C262F92" w14:textId="2370DF6C" w:rsidR="00256BFD" w:rsidRPr="001640A5" w:rsidRDefault="00A00EB9" w:rsidP="00A00EB9">
      <w:pPr>
        <w:spacing w:after="0" w:line="276" w:lineRule="auto"/>
        <w:ind w:left="-142" w:firstLine="426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40A5">
        <w:rPr>
          <w:rFonts w:ascii="Times New Roman" w:eastAsia="Calibri" w:hAnsi="Times New Roman" w:cs="Times New Roman"/>
          <w:sz w:val="23"/>
          <w:szCs w:val="23"/>
        </w:rPr>
        <w:t>Ц</w:t>
      </w:r>
      <w:r w:rsidR="00920E1E" w:rsidRPr="001640A5">
        <w:rPr>
          <w:rFonts w:ascii="Times New Roman" w:eastAsia="Calibri" w:hAnsi="Times New Roman" w:cs="Times New Roman"/>
          <w:sz w:val="23"/>
          <w:szCs w:val="23"/>
        </w:rPr>
        <w:t xml:space="preserve">им листом </w:t>
      </w: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КП «ККП м. Василькова» </w:t>
      </w:r>
      <w:r w:rsidR="00920E1E" w:rsidRPr="001640A5">
        <w:rPr>
          <w:rFonts w:ascii="Times New Roman" w:eastAsia="Calibri" w:hAnsi="Times New Roman" w:cs="Times New Roman"/>
          <w:sz w:val="23"/>
          <w:szCs w:val="23"/>
        </w:rPr>
        <w:t xml:space="preserve">повідомляє Вас </w:t>
      </w:r>
      <w:r w:rsidR="00055DF3" w:rsidRPr="001640A5">
        <w:rPr>
          <w:rFonts w:ascii="Times New Roman" w:eastAsia="Calibri" w:hAnsi="Times New Roman" w:cs="Times New Roman"/>
          <w:sz w:val="23"/>
          <w:szCs w:val="23"/>
        </w:rPr>
        <w:t xml:space="preserve">про наступні зміни, які відбулися </w:t>
      </w:r>
      <w:r w:rsidR="00256BFD" w:rsidRPr="001640A5">
        <w:rPr>
          <w:rFonts w:ascii="Times New Roman" w:eastAsia="Calibri" w:hAnsi="Times New Roman" w:cs="Times New Roman"/>
          <w:sz w:val="23"/>
          <w:szCs w:val="23"/>
        </w:rPr>
        <w:t>в сфері надання комунальних послуг на території міста Васильків, Обухівського району Київської області:</w:t>
      </w:r>
    </w:p>
    <w:p w14:paraId="50F36EA9" w14:textId="77777777" w:rsidR="00D335D1" w:rsidRPr="001640A5" w:rsidRDefault="00D335D1" w:rsidP="00314E8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56F0BB98" w14:textId="413699C4" w:rsidR="00256BFD" w:rsidRPr="001640A5" w:rsidRDefault="00256BFD" w:rsidP="001640A5">
      <w:pPr>
        <w:pStyle w:val="a3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Починаючи з 01 січня 2026 року  КП «ККП м. Василькова» є єдиним </w:t>
      </w:r>
      <w:r w:rsidR="004D72A4" w:rsidRPr="001640A5">
        <w:rPr>
          <w:rFonts w:ascii="Times New Roman" w:eastAsia="Calibri" w:hAnsi="Times New Roman" w:cs="Times New Roman"/>
          <w:sz w:val="23"/>
          <w:szCs w:val="23"/>
        </w:rPr>
        <w:t xml:space="preserve">ліцензіатом та </w:t>
      </w: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виконавцем комунальної послуги з централізованого водопостачання та централізованого водовідведення (в </w:t>
      </w:r>
      <w:proofErr w:type="spellStart"/>
      <w:r w:rsidRPr="001640A5">
        <w:rPr>
          <w:rFonts w:ascii="Times New Roman" w:eastAsia="Calibri" w:hAnsi="Times New Roman" w:cs="Times New Roman"/>
          <w:sz w:val="23"/>
          <w:szCs w:val="23"/>
        </w:rPr>
        <w:t>т.ч</w:t>
      </w:r>
      <w:proofErr w:type="spellEnd"/>
      <w:r w:rsidRPr="001640A5">
        <w:rPr>
          <w:rFonts w:ascii="Times New Roman" w:eastAsia="Calibri" w:hAnsi="Times New Roman" w:cs="Times New Roman"/>
          <w:sz w:val="23"/>
          <w:szCs w:val="23"/>
        </w:rPr>
        <w:t>. очищення стічних води)</w:t>
      </w:r>
      <w:r w:rsidR="001D0953" w:rsidRPr="001640A5">
        <w:rPr>
          <w:rFonts w:ascii="Times New Roman" w:eastAsia="Calibri" w:hAnsi="Times New Roman" w:cs="Times New Roman"/>
          <w:sz w:val="23"/>
          <w:szCs w:val="23"/>
        </w:rPr>
        <w:t xml:space="preserve"> на території міста Васильків</w:t>
      </w:r>
      <w:r w:rsidR="00CB29E8" w:rsidRPr="001640A5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14:paraId="55072010" w14:textId="6BCF56CD" w:rsidR="00CB29E8" w:rsidRPr="001640A5" w:rsidRDefault="00CB29E8" w:rsidP="00A00EB9">
      <w:pPr>
        <w:pStyle w:val="a3"/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0" w:name="_Hlk217546487"/>
      <w:r w:rsidRPr="001640A5">
        <w:rPr>
          <w:rFonts w:ascii="Times New Roman" w:eastAsia="Calibri" w:hAnsi="Times New Roman" w:cs="Times New Roman"/>
          <w:b/>
          <w:bCs/>
          <w:sz w:val="23"/>
          <w:szCs w:val="23"/>
        </w:rPr>
        <w:t>Підстава:</w:t>
      </w: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End w:id="0"/>
      <w:r w:rsidR="00841C12" w:rsidRPr="001640A5">
        <w:rPr>
          <w:rFonts w:ascii="Times New Roman" w:eastAsia="Calibri" w:hAnsi="Times New Roman" w:cs="Times New Roman"/>
          <w:sz w:val="23"/>
          <w:szCs w:val="23"/>
        </w:rPr>
        <w:t>КП «Васильківська шкіряна фірма» передано у комунальну власність Васильківської міської ради комплекс очисних споруд</w:t>
      </w:r>
      <w:r w:rsidRPr="001640A5">
        <w:rPr>
          <w:rFonts w:ascii="Times New Roman" w:eastAsia="Calibri" w:hAnsi="Times New Roman" w:cs="Times New Roman"/>
          <w:sz w:val="23"/>
          <w:szCs w:val="23"/>
        </w:rPr>
        <w:t>, які раніше експлуатувало</w:t>
      </w:r>
      <w:r w:rsidR="00A00EB9" w:rsidRPr="001640A5">
        <w:rPr>
          <w:rFonts w:ascii="Times New Roman" w:eastAsia="Calibri" w:hAnsi="Times New Roman" w:cs="Times New Roman"/>
          <w:sz w:val="23"/>
          <w:szCs w:val="23"/>
        </w:rPr>
        <w:t>,</w:t>
      </w: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21481">
        <w:rPr>
          <w:rFonts w:ascii="Times New Roman" w:eastAsia="Calibri" w:hAnsi="Times New Roman" w:cs="Times New Roman"/>
          <w:sz w:val="23"/>
          <w:szCs w:val="23"/>
        </w:rPr>
        <w:t xml:space="preserve">а </w:t>
      </w:r>
      <w:r w:rsidR="00A00EB9" w:rsidRPr="001640A5">
        <w:rPr>
          <w:rFonts w:ascii="Times New Roman" w:eastAsia="Calibri" w:hAnsi="Times New Roman" w:cs="Times New Roman"/>
          <w:sz w:val="23"/>
          <w:szCs w:val="23"/>
        </w:rPr>
        <w:t xml:space="preserve">Васильківською міською радою даний комплекс передано до КП «ККП м. Василькова». </w:t>
      </w:r>
    </w:p>
    <w:p w14:paraId="6790978D" w14:textId="77777777" w:rsidR="00CB29E8" w:rsidRPr="00595FAB" w:rsidRDefault="00CB29E8" w:rsidP="00595FAB">
      <w:pPr>
        <w:spacing w:after="0" w:line="276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601C6F1E" w14:textId="551956E9" w:rsidR="002231E3" w:rsidRDefault="00821481" w:rsidP="00D13304">
      <w:pPr>
        <w:pStyle w:val="a3"/>
        <w:numPr>
          <w:ilvl w:val="0"/>
          <w:numId w:val="2"/>
        </w:numPr>
        <w:ind w:lef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D13304">
        <w:rPr>
          <w:rFonts w:ascii="Times New Roman" w:eastAsia="Calibri" w:hAnsi="Times New Roman" w:cs="Times New Roman"/>
          <w:sz w:val="23"/>
          <w:szCs w:val="23"/>
        </w:rPr>
        <w:t xml:space="preserve">Починаючи з </w:t>
      </w:r>
      <w:r w:rsidR="00CB29E8" w:rsidRPr="00D1330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A681C" w:rsidRPr="00D13304">
        <w:rPr>
          <w:rFonts w:ascii="Times New Roman" w:eastAsia="Calibri" w:hAnsi="Times New Roman" w:cs="Times New Roman"/>
          <w:sz w:val="23"/>
          <w:szCs w:val="23"/>
        </w:rPr>
        <w:t xml:space="preserve">01 січня 2026 року </w:t>
      </w:r>
      <w:r w:rsidR="00CB29E8" w:rsidRPr="00D13304">
        <w:rPr>
          <w:rFonts w:ascii="Times New Roman" w:eastAsia="Calibri" w:hAnsi="Times New Roman" w:cs="Times New Roman"/>
          <w:sz w:val="23"/>
          <w:szCs w:val="23"/>
        </w:rPr>
        <w:t>усі</w:t>
      </w:r>
      <w:r w:rsidR="00770AB6" w:rsidRPr="00D1330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A681C" w:rsidRPr="00D13304">
        <w:rPr>
          <w:rFonts w:ascii="Times New Roman" w:eastAsia="Calibri" w:hAnsi="Times New Roman" w:cs="Times New Roman"/>
          <w:sz w:val="23"/>
          <w:szCs w:val="23"/>
        </w:rPr>
        <w:t>споживач</w:t>
      </w:r>
      <w:r w:rsidR="00CB29E8" w:rsidRPr="00D13304">
        <w:rPr>
          <w:rFonts w:ascii="Times New Roman" w:eastAsia="Calibri" w:hAnsi="Times New Roman" w:cs="Times New Roman"/>
          <w:sz w:val="23"/>
          <w:szCs w:val="23"/>
        </w:rPr>
        <w:t>і</w:t>
      </w:r>
      <w:r w:rsidR="00D335D1" w:rsidRPr="00D1330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D13304">
        <w:rPr>
          <w:rFonts w:ascii="Times New Roman" w:eastAsia="Calibri" w:hAnsi="Times New Roman" w:cs="Times New Roman"/>
          <w:sz w:val="23"/>
          <w:szCs w:val="23"/>
        </w:rPr>
        <w:t>бюджетні установи та організації закупівл</w:t>
      </w:r>
      <w:r w:rsidR="00D13304" w:rsidRPr="00D13304">
        <w:rPr>
          <w:rFonts w:ascii="Times New Roman" w:eastAsia="Calibri" w:hAnsi="Times New Roman" w:cs="Times New Roman"/>
          <w:sz w:val="23"/>
          <w:szCs w:val="23"/>
        </w:rPr>
        <w:t>ю</w:t>
      </w:r>
      <w:r w:rsidRPr="00D13304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917B71">
        <w:rPr>
          <w:rFonts w:ascii="Times New Roman" w:eastAsia="Calibri" w:hAnsi="Times New Roman" w:cs="Times New Roman"/>
          <w:sz w:val="23"/>
          <w:szCs w:val="23"/>
        </w:rPr>
        <w:t>в</w:t>
      </w:r>
      <w:r w:rsidR="00917B71" w:rsidRPr="00D13304">
        <w:rPr>
          <w:rFonts w:ascii="Times New Roman" w:eastAsia="Calibri" w:hAnsi="Times New Roman" w:cs="Times New Roman"/>
          <w:sz w:val="23"/>
          <w:szCs w:val="23"/>
        </w:rPr>
        <w:t xml:space="preserve"> КП «Васильківська шкіряна фірма» </w:t>
      </w:r>
      <w:r w:rsidRPr="00D13304">
        <w:rPr>
          <w:rFonts w:ascii="Times New Roman" w:eastAsia="Calibri" w:hAnsi="Times New Roman" w:cs="Times New Roman"/>
          <w:sz w:val="23"/>
          <w:szCs w:val="23"/>
        </w:rPr>
        <w:t xml:space="preserve">послуги з централізованого водовідведення </w:t>
      </w:r>
      <w:bookmarkStart w:id="1" w:name="_Hlk217546363"/>
      <w:r w:rsidRPr="00D13304">
        <w:rPr>
          <w:rFonts w:ascii="Times New Roman" w:eastAsia="Calibri" w:hAnsi="Times New Roman" w:cs="Times New Roman"/>
          <w:sz w:val="23"/>
          <w:szCs w:val="23"/>
        </w:rPr>
        <w:t xml:space="preserve">(очищення стічної води) </w:t>
      </w:r>
      <w:bookmarkEnd w:id="1"/>
      <w:r w:rsidR="00A97590" w:rsidRPr="00D13304">
        <w:rPr>
          <w:rFonts w:ascii="Times New Roman" w:eastAsia="Calibri" w:hAnsi="Times New Roman" w:cs="Times New Roman"/>
          <w:sz w:val="23"/>
          <w:szCs w:val="23"/>
        </w:rPr>
        <w:t xml:space="preserve">на 2026 рік  </w:t>
      </w:r>
      <w:r w:rsidR="00D13304">
        <w:rPr>
          <w:rFonts w:ascii="Times New Roman" w:eastAsia="Calibri" w:hAnsi="Times New Roman" w:cs="Times New Roman"/>
          <w:sz w:val="23"/>
          <w:szCs w:val="23"/>
        </w:rPr>
        <w:t xml:space="preserve">не  проводите та договір </w:t>
      </w:r>
      <w:r w:rsidR="00A97590">
        <w:rPr>
          <w:rFonts w:ascii="Times New Roman" w:eastAsia="Calibri" w:hAnsi="Times New Roman" w:cs="Times New Roman"/>
          <w:sz w:val="23"/>
          <w:szCs w:val="23"/>
        </w:rPr>
        <w:t xml:space="preserve">з цим підприємством </w:t>
      </w:r>
      <w:r w:rsidR="00D13304" w:rsidRPr="00D13304">
        <w:rPr>
          <w:rFonts w:ascii="Times New Roman" w:eastAsia="Calibri" w:hAnsi="Times New Roman" w:cs="Times New Roman"/>
          <w:sz w:val="23"/>
          <w:szCs w:val="23"/>
        </w:rPr>
        <w:t>не укладаєт</w:t>
      </w:r>
      <w:r w:rsidR="00D13304">
        <w:rPr>
          <w:rFonts w:ascii="Times New Roman" w:eastAsia="Calibri" w:hAnsi="Times New Roman" w:cs="Times New Roman"/>
          <w:sz w:val="23"/>
          <w:szCs w:val="23"/>
        </w:rPr>
        <w:t>е</w:t>
      </w:r>
      <w:r w:rsidR="00D13304" w:rsidRPr="00D13304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2FABCE81" w14:textId="77777777" w:rsidR="00D13304" w:rsidRPr="00D13304" w:rsidRDefault="00D13304" w:rsidP="00D13304">
      <w:pPr>
        <w:pStyle w:val="a3"/>
        <w:ind w:left="284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47184886" w14:textId="05CAD836" w:rsidR="002231E3" w:rsidRDefault="002231E3" w:rsidP="00595FAB">
      <w:pPr>
        <w:pStyle w:val="a3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У</w:t>
      </w:r>
      <w:r w:rsidRPr="001640A5">
        <w:rPr>
          <w:rFonts w:ascii="Times New Roman" w:eastAsia="Calibri" w:hAnsi="Times New Roman" w:cs="Times New Roman"/>
          <w:sz w:val="23"/>
          <w:szCs w:val="23"/>
        </w:rPr>
        <w:t xml:space="preserve">сі споживачі </w:t>
      </w:r>
      <w:r>
        <w:rPr>
          <w:rFonts w:ascii="Times New Roman" w:eastAsia="Calibri" w:hAnsi="Times New Roman" w:cs="Times New Roman"/>
          <w:sz w:val="23"/>
          <w:szCs w:val="23"/>
        </w:rPr>
        <w:t>бюджетні установи та організації закупівл</w:t>
      </w:r>
      <w:r w:rsidR="00D13304">
        <w:rPr>
          <w:rFonts w:ascii="Times New Roman" w:eastAsia="Calibri" w:hAnsi="Times New Roman" w:cs="Times New Roman"/>
          <w:sz w:val="23"/>
          <w:szCs w:val="23"/>
        </w:rPr>
        <w:t>ю</w:t>
      </w:r>
      <w:r>
        <w:rPr>
          <w:rFonts w:ascii="Times New Roman" w:eastAsia="Calibri" w:hAnsi="Times New Roman" w:cs="Times New Roman"/>
          <w:sz w:val="23"/>
          <w:szCs w:val="23"/>
        </w:rPr>
        <w:t xml:space="preserve"> послуги  з централізованого водопостачання та</w:t>
      </w:r>
      <w:r w:rsidR="00D13304">
        <w:rPr>
          <w:rFonts w:ascii="Times New Roman" w:eastAsia="Calibri" w:hAnsi="Times New Roman" w:cs="Times New Roman"/>
          <w:sz w:val="23"/>
          <w:szCs w:val="23"/>
        </w:rPr>
        <w:t xml:space="preserve"> централізованого </w:t>
      </w:r>
      <w:r>
        <w:rPr>
          <w:rFonts w:ascii="Times New Roman" w:eastAsia="Calibri" w:hAnsi="Times New Roman" w:cs="Times New Roman"/>
          <w:sz w:val="23"/>
          <w:szCs w:val="23"/>
        </w:rPr>
        <w:t>водовідведення</w:t>
      </w:r>
      <w:r w:rsidR="00A97590">
        <w:rPr>
          <w:rFonts w:ascii="Times New Roman" w:eastAsia="Calibri" w:hAnsi="Times New Roman" w:cs="Times New Roman"/>
          <w:sz w:val="23"/>
          <w:szCs w:val="23"/>
        </w:rPr>
        <w:t xml:space="preserve"> (в </w:t>
      </w:r>
      <w:proofErr w:type="spellStart"/>
      <w:r w:rsidR="00A97590">
        <w:rPr>
          <w:rFonts w:ascii="Times New Roman" w:eastAsia="Calibri" w:hAnsi="Times New Roman" w:cs="Times New Roman"/>
          <w:sz w:val="23"/>
          <w:szCs w:val="23"/>
        </w:rPr>
        <w:t>т.ч</w:t>
      </w:r>
      <w:proofErr w:type="spellEnd"/>
      <w:r w:rsidR="00A97590">
        <w:rPr>
          <w:rFonts w:ascii="Times New Roman" w:eastAsia="Calibri" w:hAnsi="Times New Roman" w:cs="Times New Roman"/>
          <w:sz w:val="23"/>
          <w:szCs w:val="23"/>
        </w:rPr>
        <w:t xml:space="preserve">. </w:t>
      </w:r>
      <w:r w:rsidR="00A97590" w:rsidRPr="00D13304">
        <w:rPr>
          <w:rFonts w:ascii="Times New Roman" w:eastAsia="Calibri" w:hAnsi="Times New Roman" w:cs="Times New Roman"/>
          <w:sz w:val="23"/>
          <w:szCs w:val="23"/>
        </w:rPr>
        <w:t>очищення стічної води</w:t>
      </w:r>
      <w:r w:rsidR="00A97590">
        <w:rPr>
          <w:rFonts w:ascii="Times New Roman" w:eastAsia="Calibri" w:hAnsi="Times New Roman" w:cs="Times New Roman"/>
          <w:sz w:val="23"/>
          <w:szCs w:val="23"/>
        </w:rPr>
        <w:t xml:space="preserve">) </w:t>
      </w:r>
      <w:r>
        <w:rPr>
          <w:rFonts w:ascii="Times New Roman" w:eastAsia="Calibri" w:hAnsi="Times New Roman" w:cs="Times New Roman"/>
          <w:sz w:val="23"/>
          <w:szCs w:val="23"/>
        </w:rPr>
        <w:t>на 2026 рік  мають укласти договір з КП «ККП м. Василькова».</w:t>
      </w:r>
    </w:p>
    <w:p w14:paraId="70157470" w14:textId="77777777" w:rsidR="002231E3" w:rsidRPr="002231E3" w:rsidRDefault="002231E3" w:rsidP="002231E3">
      <w:pPr>
        <w:pStyle w:val="a3"/>
        <w:rPr>
          <w:rFonts w:ascii="Times New Roman" w:eastAsia="Calibri" w:hAnsi="Times New Roman" w:cs="Times New Roman"/>
          <w:sz w:val="10"/>
          <w:szCs w:val="10"/>
        </w:rPr>
      </w:pPr>
    </w:p>
    <w:p w14:paraId="71FCC475" w14:textId="77777777" w:rsidR="00A97590" w:rsidRDefault="002231E3" w:rsidP="00595FAB">
      <w:pPr>
        <w:pStyle w:val="a3"/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При розрахунку загальної ціни договору закупівлі на 2026 рік просимо врахувати, що послуга з централізованого водовідведення (очищення стічних вод) буде надаватися, як окрема послуга</w:t>
      </w:r>
      <w:r w:rsidR="00A97590"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14:paraId="3B9C23C8" w14:textId="414D6838" w:rsidR="002231E3" w:rsidRPr="00A97590" w:rsidRDefault="00A97590" w:rsidP="00917B71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97590">
        <w:rPr>
          <w:rFonts w:ascii="Times New Roman" w:eastAsia="Calibri" w:hAnsi="Times New Roman" w:cs="Times New Roman"/>
          <w:sz w:val="23"/>
          <w:szCs w:val="23"/>
        </w:rPr>
        <w:t>Т</w:t>
      </w:r>
      <w:r w:rsidR="002231E3" w:rsidRPr="00A97590">
        <w:rPr>
          <w:rFonts w:ascii="Times New Roman" w:eastAsia="Calibri" w:hAnsi="Times New Roman" w:cs="Times New Roman"/>
          <w:sz w:val="23"/>
          <w:szCs w:val="23"/>
        </w:rPr>
        <w:t>ому</w:t>
      </w:r>
      <w:r w:rsidR="00917B71">
        <w:rPr>
          <w:rFonts w:ascii="Times New Roman" w:eastAsia="Calibri" w:hAnsi="Times New Roman" w:cs="Times New Roman"/>
          <w:sz w:val="23"/>
          <w:szCs w:val="23"/>
        </w:rPr>
        <w:t>,</w:t>
      </w:r>
      <w:r w:rsidR="002231E3" w:rsidRPr="00A97590">
        <w:rPr>
          <w:rFonts w:ascii="Times New Roman" w:eastAsia="Calibri" w:hAnsi="Times New Roman" w:cs="Times New Roman"/>
          <w:sz w:val="23"/>
          <w:szCs w:val="23"/>
        </w:rPr>
        <w:t xml:space="preserve"> послуга з централізованого водовідведення буде складатися з двох тарифів: </w:t>
      </w:r>
    </w:p>
    <w:p w14:paraId="38D7113C" w14:textId="677901C1" w:rsidR="001D0953" w:rsidRDefault="007D3A5B" w:rsidP="00D335D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1</w:t>
      </w:r>
      <w:r w:rsidR="00A00EB9" w:rsidRPr="001640A5">
        <w:rPr>
          <w:rFonts w:ascii="Times New Roman" w:eastAsia="Times New Roman" w:hAnsi="Times New Roman" w:cs="Times New Roman"/>
          <w:sz w:val="23"/>
          <w:szCs w:val="23"/>
        </w:rPr>
        <w:t>)</w:t>
      </w:r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bookmarkStart w:id="2" w:name="_Hlk217550725"/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>з централізованого водовідведення (очистка стічної води)</w:t>
      </w:r>
      <w:bookmarkStart w:id="3" w:name="_Hlk217388838"/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>за 1 м.</w:t>
      </w:r>
      <w:r w:rsidR="00841C12" w:rsidRPr="001640A5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 xml:space="preserve">куб. </w:t>
      </w:r>
      <w:bookmarkEnd w:id="3"/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 xml:space="preserve">– </w:t>
      </w:r>
      <w:r w:rsidR="00181334">
        <w:rPr>
          <w:rFonts w:ascii="Times New Roman" w:eastAsia="Times New Roman" w:hAnsi="Times New Roman" w:cs="Times New Roman"/>
          <w:sz w:val="23"/>
          <w:szCs w:val="23"/>
        </w:rPr>
        <w:t>5,80</w:t>
      </w:r>
      <w:r w:rsidR="001D0953" w:rsidRPr="001640A5">
        <w:rPr>
          <w:rFonts w:ascii="Times New Roman" w:eastAsia="Times New Roman" w:hAnsi="Times New Roman" w:cs="Times New Roman"/>
          <w:sz w:val="23"/>
          <w:szCs w:val="23"/>
        </w:rPr>
        <w:t xml:space="preserve"> грн. з ПДВ.</w:t>
      </w:r>
    </w:p>
    <w:p w14:paraId="45BF6874" w14:textId="51B5987A" w:rsidR="007D3A5B" w:rsidRDefault="007D3A5B" w:rsidP="00D335D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2) </w:t>
      </w:r>
      <w:r w:rsidRPr="001640A5">
        <w:rPr>
          <w:rFonts w:ascii="Times New Roman" w:eastAsia="Times New Roman" w:hAnsi="Times New Roman" w:cs="Times New Roman"/>
          <w:sz w:val="23"/>
          <w:szCs w:val="23"/>
        </w:rPr>
        <w:t xml:space="preserve">з централізованого водовідведення  </w:t>
      </w:r>
      <w:bookmarkStart w:id="4" w:name="_Hlk217388762"/>
      <w:r w:rsidRPr="001640A5">
        <w:rPr>
          <w:rFonts w:ascii="Times New Roman" w:eastAsia="Times New Roman" w:hAnsi="Times New Roman" w:cs="Times New Roman"/>
          <w:sz w:val="23"/>
          <w:szCs w:val="23"/>
        </w:rPr>
        <w:t xml:space="preserve">за 1 м. куб. – </w:t>
      </w:r>
      <w:r w:rsidR="00181334">
        <w:rPr>
          <w:rFonts w:ascii="Times New Roman" w:eastAsia="Times New Roman" w:hAnsi="Times New Roman" w:cs="Times New Roman"/>
          <w:sz w:val="23"/>
          <w:szCs w:val="23"/>
        </w:rPr>
        <w:t xml:space="preserve">9,80 </w:t>
      </w:r>
      <w:r w:rsidRPr="001640A5">
        <w:rPr>
          <w:rFonts w:ascii="Times New Roman" w:eastAsia="Times New Roman" w:hAnsi="Times New Roman" w:cs="Times New Roman"/>
          <w:sz w:val="23"/>
          <w:szCs w:val="23"/>
        </w:rPr>
        <w:t xml:space="preserve"> грн. з ПДВ.</w:t>
      </w:r>
      <w:bookmarkEnd w:id="4"/>
    </w:p>
    <w:bookmarkEnd w:id="2"/>
    <w:p w14:paraId="5B69C5F1" w14:textId="0B75DD6D" w:rsidR="00A97590" w:rsidRPr="00A97590" w:rsidRDefault="00A97590" w:rsidP="00A97590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1640A5">
        <w:rPr>
          <w:rFonts w:ascii="Times New Roman" w:eastAsia="Calibri" w:hAnsi="Times New Roman" w:cs="Times New Roman"/>
          <w:b/>
          <w:bCs/>
          <w:sz w:val="23"/>
          <w:szCs w:val="23"/>
        </w:rPr>
        <w:t>Підстава: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Pr="001640A5">
        <w:rPr>
          <w:rFonts w:ascii="Times New Roman" w:eastAsia="Calibri" w:hAnsi="Times New Roman" w:cs="Times New Roman"/>
          <w:sz w:val="23"/>
          <w:szCs w:val="23"/>
        </w:rPr>
        <w:t>Рішення виконавчого комітету Васильківської міської ради від 18.12.2025р. за № 804 та від 25.07.2017р. за № 314.</w:t>
      </w:r>
    </w:p>
    <w:p w14:paraId="31666775" w14:textId="77777777" w:rsidR="002231E3" w:rsidRPr="00D13304" w:rsidRDefault="002231E3" w:rsidP="00D335D1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F67EB4" w14:textId="151DB0F8" w:rsidR="002231E3" w:rsidRDefault="00FC48B7" w:rsidP="00D335D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81334">
        <w:rPr>
          <w:rFonts w:ascii="Times New Roman" w:eastAsia="Times New Roman" w:hAnsi="Times New Roman" w:cs="Times New Roman"/>
          <w:b/>
          <w:bCs/>
          <w:sz w:val="23"/>
          <w:szCs w:val="23"/>
        </w:rPr>
        <w:t>5.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Пропонується в рахунк</w:t>
      </w:r>
      <w:r>
        <w:rPr>
          <w:rFonts w:ascii="Times New Roman" w:eastAsia="Times New Roman" w:hAnsi="Times New Roman" w:cs="Times New Roman"/>
          <w:sz w:val="23"/>
          <w:szCs w:val="23"/>
        </w:rPr>
        <w:t>ах</w:t>
      </w:r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на оплату послуги з централізованого водовідведення </w:t>
      </w:r>
      <w:r w:rsidR="004D3734">
        <w:rPr>
          <w:rFonts w:ascii="Times New Roman" w:eastAsia="Times New Roman" w:hAnsi="Times New Roman" w:cs="Times New Roman"/>
          <w:sz w:val="23"/>
          <w:szCs w:val="23"/>
        </w:rPr>
        <w:t xml:space="preserve">об’єднати </w:t>
      </w:r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ці два тарифи </w:t>
      </w:r>
      <w:r w:rsidR="004D3734">
        <w:rPr>
          <w:rFonts w:ascii="Times New Roman" w:eastAsia="Times New Roman" w:hAnsi="Times New Roman" w:cs="Times New Roman"/>
          <w:sz w:val="23"/>
          <w:szCs w:val="23"/>
        </w:rPr>
        <w:t>в один та</w:t>
      </w:r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зазначати</w:t>
      </w:r>
      <w:r w:rsidR="004D373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2231E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81334">
        <w:rPr>
          <w:rFonts w:ascii="Times New Roman" w:eastAsia="Times New Roman" w:hAnsi="Times New Roman" w:cs="Times New Roman"/>
          <w:b/>
          <w:bCs/>
          <w:sz w:val="23"/>
          <w:szCs w:val="23"/>
        </w:rPr>
        <w:t>15,60</w:t>
      </w:r>
      <w:r w:rsidR="00D13304" w:rsidRPr="00D1330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грн</w:t>
      </w:r>
      <w:r w:rsidR="00D1330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= </w:t>
      </w:r>
      <w:r w:rsidR="00D13304">
        <w:rPr>
          <w:rFonts w:ascii="Times New Roman" w:eastAsia="Times New Roman" w:hAnsi="Times New Roman" w:cs="Times New Roman"/>
          <w:sz w:val="23"/>
          <w:szCs w:val="23"/>
        </w:rPr>
        <w:t>(</w:t>
      </w:r>
      <w:r w:rsidR="00181334">
        <w:rPr>
          <w:rFonts w:ascii="Times New Roman" w:eastAsia="Times New Roman" w:hAnsi="Times New Roman" w:cs="Times New Roman"/>
          <w:sz w:val="23"/>
          <w:szCs w:val="23"/>
        </w:rPr>
        <w:t xml:space="preserve">5,80 </w:t>
      </w:r>
      <w:r w:rsidR="00D13304">
        <w:rPr>
          <w:rFonts w:ascii="Times New Roman" w:eastAsia="Times New Roman" w:hAnsi="Times New Roman" w:cs="Times New Roman"/>
          <w:sz w:val="23"/>
          <w:szCs w:val="23"/>
        </w:rPr>
        <w:t xml:space="preserve">грн. + </w:t>
      </w:r>
      <w:r w:rsidR="00181334">
        <w:rPr>
          <w:rFonts w:ascii="Times New Roman" w:eastAsia="Times New Roman" w:hAnsi="Times New Roman" w:cs="Times New Roman"/>
          <w:sz w:val="23"/>
          <w:szCs w:val="23"/>
        </w:rPr>
        <w:t>9,80</w:t>
      </w:r>
      <w:r w:rsidR="00D13304">
        <w:rPr>
          <w:rFonts w:ascii="Times New Roman" w:eastAsia="Times New Roman" w:hAnsi="Times New Roman" w:cs="Times New Roman"/>
          <w:sz w:val="23"/>
          <w:szCs w:val="23"/>
        </w:rPr>
        <w:t xml:space="preserve"> грн.) </w:t>
      </w:r>
      <w:r w:rsidR="00D13304" w:rsidRPr="001640A5">
        <w:rPr>
          <w:rFonts w:ascii="Times New Roman" w:eastAsia="Times New Roman" w:hAnsi="Times New Roman" w:cs="Times New Roman"/>
          <w:sz w:val="23"/>
          <w:szCs w:val="23"/>
        </w:rPr>
        <w:t xml:space="preserve">за 1 м. куб. </w:t>
      </w:r>
      <w:r w:rsidR="00D1330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5EC5D452" w14:textId="099A13F3" w:rsidR="004D3734" w:rsidRDefault="00FC48B7" w:rsidP="0018133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</w:t>
      </w:r>
    </w:p>
    <w:p w14:paraId="4145A6D9" w14:textId="5DAAC330" w:rsidR="00411A12" w:rsidRDefault="00181334" w:rsidP="0041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81334">
        <w:rPr>
          <w:rFonts w:ascii="Times New Roman" w:eastAsia="Times New Roman" w:hAnsi="Times New Roman" w:cs="Times New Roman"/>
          <w:b/>
          <w:bCs/>
          <w:sz w:val="23"/>
          <w:szCs w:val="23"/>
        </w:rPr>
        <w:t>6.</w:t>
      </w:r>
      <w:r w:rsidR="00411A12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bookmarkStart w:id="5" w:name="_Hlk217553025"/>
      <w:r>
        <w:rPr>
          <w:rFonts w:ascii="Times New Roman" w:eastAsia="Times New Roman" w:hAnsi="Times New Roman" w:cs="Times New Roman"/>
          <w:sz w:val="23"/>
          <w:szCs w:val="23"/>
        </w:rPr>
        <w:t xml:space="preserve">На послугу з централізованого водовідведення додатково щомісячно нараховується </w:t>
      </w:r>
      <w:r w:rsidR="00411A12">
        <w:rPr>
          <w:rFonts w:ascii="Times New Roman" w:eastAsia="Times New Roman" w:hAnsi="Times New Roman" w:cs="Times New Roman"/>
          <w:sz w:val="23"/>
          <w:szCs w:val="23"/>
        </w:rPr>
        <w:t xml:space="preserve">абонентська плата з послугу з централізованого </w:t>
      </w:r>
      <w:bookmarkEnd w:id="5"/>
      <w:r w:rsidR="00411A12">
        <w:rPr>
          <w:rFonts w:ascii="Times New Roman" w:eastAsia="Times New Roman" w:hAnsi="Times New Roman" w:cs="Times New Roman"/>
          <w:sz w:val="23"/>
          <w:szCs w:val="23"/>
        </w:rPr>
        <w:t>водовідведення 12,29 грн. з ПДВ за місяць.</w:t>
      </w:r>
    </w:p>
    <w:p w14:paraId="366F780A" w14:textId="77777777" w:rsidR="00917B71" w:rsidRDefault="00917B71" w:rsidP="00920E1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3"/>
          <w:szCs w:val="23"/>
        </w:rPr>
      </w:pPr>
    </w:p>
    <w:p w14:paraId="40FEA8A5" w14:textId="6D5CE448" w:rsidR="00595FAB" w:rsidRDefault="00920E1E" w:rsidP="00917B71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  <w:r w:rsidRPr="001640A5">
        <w:rPr>
          <w:rFonts w:ascii="Times New Roman" w:eastAsia="Calibri" w:hAnsi="Times New Roman" w:cs="Times New Roman"/>
          <w:b/>
          <w:sz w:val="24"/>
          <w:szCs w:val="24"/>
        </w:rPr>
        <w:t>З повагою,</w:t>
      </w:r>
    </w:p>
    <w:p w14:paraId="20B6EF9F" w14:textId="77777777" w:rsidR="00181334" w:rsidRDefault="00181334" w:rsidP="00917B71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E942C" w14:textId="77777777" w:rsidR="00181334" w:rsidRPr="001640A5" w:rsidRDefault="00181334" w:rsidP="00917B71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A23F8D" w14:textId="77777777" w:rsidR="00920E1E" w:rsidRPr="001640A5" w:rsidRDefault="00920E1E" w:rsidP="00920E1E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16CB90D" w14:textId="0DA24F86" w:rsidR="00920E1E" w:rsidRPr="001640A5" w:rsidRDefault="00A00EB9" w:rsidP="00230A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640A5">
        <w:rPr>
          <w:rFonts w:ascii="Times New Roman" w:eastAsia="Calibri" w:hAnsi="Times New Roman" w:cs="Times New Roman"/>
          <w:b/>
          <w:sz w:val="24"/>
          <w:szCs w:val="24"/>
        </w:rPr>
        <w:t xml:space="preserve">В.о. директора                                                                       </w:t>
      </w:r>
      <w:r w:rsidR="001640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1640A5">
        <w:rPr>
          <w:rFonts w:ascii="Times New Roman" w:eastAsia="Calibri" w:hAnsi="Times New Roman" w:cs="Times New Roman"/>
          <w:b/>
          <w:sz w:val="24"/>
          <w:szCs w:val="24"/>
        </w:rPr>
        <w:t xml:space="preserve">    Ілля ГУР</w:t>
      </w:r>
    </w:p>
    <w:p w14:paraId="4303DD5F" w14:textId="77777777" w:rsidR="00920E1E" w:rsidRPr="00920E1E" w:rsidRDefault="00920E1E" w:rsidP="00920E1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506174" w14:textId="77777777" w:rsidR="00920E1E" w:rsidRPr="00920E1E" w:rsidRDefault="00920E1E" w:rsidP="00920E1E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7C0920" w14:textId="77777777" w:rsidR="003526A4" w:rsidRPr="00920E1E" w:rsidRDefault="003526A4">
      <w:pPr>
        <w:rPr>
          <w:lang w:val="ru-RU"/>
        </w:rPr>
      </w:pPr>
    </w:p>
    <w:sectPr w:rsidR="003526A4" w:rsidRPr="00920E1E" w:rsidSect="008B5D7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1BA"/>
    <w:multiLevelType w:val="hybridMultilevel"/>
    <w:tmpl w:val="48BEFF6A"/>
    <w:lvl w:ilvl="0" w:tplc="591A9C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200"/>
    <w:multiLevelType w:val="hybridMultilevel"/>
    <w:tmpl w:val="2572FCBA"/>
    <w:lvl w:ilvl="0" w:tplc="B18495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165DE6"/>
    <w:multiLevelType w:val="hybridMultilevel"/>
    <w:tmpl w:val="7038B39E"/>
    <w:lvl w:ilvl="0" w:tplc="6A4449D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02496534">
    <w:abstractNumId w:val="1"/>
  </w:num>
  <w:num w:numId="2" w16cid:durableId="152531647">
    <w:abstractNumId w:val="2"/>
  </w:num>
  <w:num w:numId="3" w16cid:durableId="206183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E1E"/>
    <w:rsid w:val="00031BB3"/>
    <w:rsid w:val="00055DF3"/>
    <w:rsid w:val="000C0227"/>
    <w:rsid w:val="0012320C"/>
    <w:rsid w:val="001640A5"/>
    <w:rsid w:val="00181334"/>
    <w:rsid w:val="001852DE"/>
    <w:rsid w:val="001A681C"/>
    <w:rsid w:val="001D0953"/>
    <w:rsid w:val="001D5386"/>
    <w:rsid w:val="002231E3"/>
    <w:rsid w:val="00230A07"/>
    <w:rsid w:val="00250234"/>
    <w:rsid w:val="00256BFD"/>
    <w:rsid w:val="003137BE"/>
    <w:rsid w:val="00314E8F"/>
    <w:rsid w:val="003526A4"/>
    <w:rsid w:val="00411A12"/>
    <w:rsid w:val="00417707"/>
    <w:rsid w:val="00423D3C"/>
    <w:rsid w:val="004C38A8"/>
    <w:rsid w:val="004D3734"/>
    <w:rsid w:val="004D72A4"/>
    <w:rsid w:val="00595FAB"/>
    <w:rsid w:val="0063758B"/>
    <w:rsid w:val="006E6C98"/>
    <w:rsid w:val="00770AB6"/>
    <w:rsid w:val="007902CF"/>
    <w:rsid w:val="007D3A5B"/>
    <w:rsid w:val="00821481"/>
    <w:rsid w:val="00841C12"/>
    <w:rsid w:val="00867709"/>
    <w:rsid w:val="00887F05"/>
    <w:rsid w:val="00917B71"/>
    <w:rsid w:val="00920E1E"/>
    <w:rsid w:val="009F700B"/>
    <w:rsid w:val="00A00EB9"/>
    <w:rsid w:val="00A97590"/>
    <w:rsid w:val="00AF6CBA"/>
    <w:rsid w:val="00BD1979"/>
    <w:rsid w:val="00CB29E8"/>
    <w:rsid w:val="00D10BF6"/>
    <w:rsid w:val="00D13304"/>
    <w:rsid w:val="00D335D1"/>
    <w:rsid w:val="00E24C2F"/>
    <w:rsid w:val="00E405CA"/>
    <w:rsid w:val="00F008E0"/>
    <w:rsid w:val="00FC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4EAA"/>
  <w15:chartTrackingRefBased/>
  <w15:docId w15:val="{BE947E0E-1C4E-4797-B644-582BA290C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DF3"/>
    <w:pPr>
      <w:ind w:left="720"/>
      <w:contextualSpacing/>
    </w:pPr>
  </w:style>
  <w:style w:type="character" w:customStyle="1" w:styleId="customfontstyle">
    <w:name w:val="customfontstyle"/>
    <w:basedOn w:val="a0"/>
    <w:rsid w:val="0025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JKG_2011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1725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2025-12-23T13:03:00Z</cp:lastPrinted>
  <dcterms:created xsi:type="dcterms:W3CDTF">2024-07-02T10:41:00Z</dcterms:created>
  <dcterms:modified xsi:type="dcterms:W3CDTF">2026-01-20T13:08:00Z</dcterms:modified>
</cp:coreProperties>
</file>